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C9E" w:rsidRPr="00BC386E" w:rsidRDefault="00DC7C9E" w:rsidP="00DC7C9E">
      <w:pPr>
        <w:pStyle w:val="a3"/>
        <w:outlineLvl w:val="0"/>
        <w:rPr>
          <w:sz w:val="24"/>
          <w:szCs w:val="24"/>
        </w:rPr>
      </w:pPr>
      <w:r w:rsidRPr="00BC386E">
        <w:rPr>
          <w:sz w:val="24"/>
          <w:szCs w:val="24"/>
        </w:rPr>
        <w:t xml:space="preserve">ОПРОСНЫЙ ЛИСТ </w:t>
      </w:r>
      <w:r w:rsidR="00522BDC">
        <w:rPr>
          <w:sz w:val="24"/>
          <w:szCs w:val="24"/>
        </w:rPr>
        <w:t>№ 17-2015</w:t>
      </w:r>
    </w:p>
    <w:p w:rsidR="00DC7C9E" w:rsidRPr="00CC0855" w:rsidRDefault="00DC7C9E" w:rsidP="00DC7C9E">
      <w:pPr>
        <w:pStyle w:val="a3"/>
        <w:outlineLvl w:val="0"/>
        <w:rPr>
          <w:sz w:val="24"/>
          <w:szCs w:val="24"/>
        </w:rPr>
      </w:pPr>
      <w:r w:rsidRPr="00BC386E">
        <w:rPr>
          <w:sz w:val="24"/>
          <w:szCs w:val="24"/>
        </w:rPr>
        <w:t>Наименование МТР:</w:t>
      </w:r>
      <w:bookmarkStart w:id="0" w:name="ТекстовоеПоле1"/>
      <w:r w:rsidRPr="00BC386E">
        <w:rPr>
          <w:sz w:val="24"/>
          <w:szCs w:val="24"/>
        </w:rPr>
        <w:t xml:space="preserve"> </w:t>
      </w:r>
      <w:r w:rsidR="000D5FEF">
        <w:rPr>
          <w:sz w:val="24"/>
          <w:szCs w:val="24"/>
        </w:rPr>
        <w:t xml:space="preserve">Клапан обратный </w:t>
      </w:r>
      <w:r w:rsidR="00EF4FFE">
        <w:rPr>
          <w:bCs/>
          <w:spacing w:val="-4"/>
        </w:rPr>
        <w:t>незамерзающий 210АФ.16.000</w:t>
      </w:r>
      <w:r w:rsidR="00DA19FC">
        <w:rPr>
          <w:bCs/>
          <w:spacing w:val="-4"/>
        </w:rPr>
        <w:t>-01</w:t>
      </w:r>
    </w:p>
    <w:bookmarkEnd w:id="0"/>
    <w:p w:rsidR="00BE646E" w:rsidRPr="00DC3F46" w:rsidRDefault="00BE646E">
      <w:pPr>
        <w:jc w:val="center"/>
        <w:rPr>
          <w:b/>
          <w:bCs/>
          <w:sz w:val="22"/>
          <w:szCs w:val="22"/>
        </w:rPr>
      </w:pPr>
    </w:p>
    <w:p w:rsidR="00BE646E" w:rsidRPr="00737DF2" w:rsidRDefault="00BE646E">
      <w:r w:rsidRPr="00737DF2">
        <w:t>Заказчик___</w:t>
      </w:r>
      <w:r w:rsidR="007D164A">
        <w:rPr>
          <w:u w:val="single"/>
        </w:rPr>
        <w:t xml:space="preserve">ООО «Славнефть-Красноярскнефтегаз» </w:t>
      </w:r>
      <w:r w:rsidRPr="00737DF2">
        <w:t>____________________</w:t>
      </w:r>
      <w:r w:rsidR="00983B9D">
        <w:t>___________</w:t>
      </w:r>
      <w:r w:rsidRPr="00737DF2">
        <w:t>_</w:t>
      </w:r>
    </w:p>
    <w:p w:rsidR="00BE646E" w:rsidRPr="00737DF2" w:rsidRDefault="00BE646E">
      <w:r w:rsidRPr="00737DF2">
        <w:t>Количество ____</w:t>
      </w:r>
      <w:r w:rsidR="0096338E">
        <w:rPr>
          <w:u w:val="single"/>
        </w:rPr>
        <w:t>30</w:t>
      </w:r>
      <w:r w:rsidRPr="00737DF2">
        <w:t xml:space="preserve">________ шт. </w:t>
      </w:r>
      <w:r w:rsidR="00940EF4">
        <w:tab/>
      </w:r>
      <w:r w:rsidRPr="00737DF2">
        <w:t>Аналог _________________________________</w:t>
      </w:r>
      <w:r w:rsidR="00940EF4">
        <w:t>________</w:t>
      </w:r>
    </w:p>
    <w:p w:rsidR="00BE646E" w:rsidRPr="00DC3F46" w:rsidRDefault="00BE646E">
      <w:pPr>
        <w:rPr>
          <w:sz w:val="22"/>
          <w:szCs w:val="22"/>
        </w:rPr>
      </w:pPr>
      <w:r w:rsidRPr="00737DF2">
        <w:t>Годовая (п</w:t>
      </w:r>
      <w:r w:rsidR="000D5FEF">
        <w:t>ерспективная) потребность _____</w:t>
      </w:r>
      <w:r w:rsidR="0096338E">
        <w:rPr>
          <w:u w:val="single"/>
        </w:rPr>
        <w:t>30</w:t>
      </w:r>
      <w:r w:rsidRPr="00737DF2">
        <w:t>________________________</w:t>
      </w:r>
      <w:r w:rsidR="00940EF4">
        <w:t>___________</w:t>
      </w:r>
      <w:r w:rsidRPr="00737DF2">
        <w:t>шт.</w:t>
      </w:r>
    </w:p>
    <w:p w:rsidR="00BE646E" w:rsidRPr="00DC3F46" w:rsidRDefault="00BE646E">
      <w:pPr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5126"/>
        <w:gridCol w:w="1839"/>
        <w:gridCol w:w="1839"/>
      </w:tblGrid>
      <w:tr w:rsidR="00EE31AB" w:rsidRPr="00EE31AB" w:rsidTr="00100F53">
        <w:trPr>
          <w:trHeight w:val="705"/>
        </w:trPr>
        <w:tc>
          <w:tcPr>
            <w:tcW w:w="289" w:type="pct"/>
            <w:vAlign w:val="center"/>
          </w:tcPr>
          <w:p w:rsidR="00EE31AB" w:rsidRPr="00462768" w:rsidRDefault="00EE31AB" w:rsidP="00462768">
            <w:r w:rsidRPr="00462768">
              <w:t>№ п/п</w:t>
            </w:r>
          </w:p>
        </w:tc>
        <w:tc>
          <w:tcPr>
            <w:tcW w:w="2743" w:type="pct"/>
          </w:tcPr>
          <w:p w:rsidR="00EE31AB" w:rsidRDefault="00EE31AB" w:rsidP="00EE31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параметра</w:t>
            </w:r>
          </w:p>
          <w:p w:rsidR="00EE31AB" w:rsidRDefault="00EE31AB" w:rsidP="00EE31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(характеристики)</w:t>
            </w:r>
          </w:p>
        </w:tc>
        <w:tc>
          <w:tcPr>
            <w:tcW w:w="984" w:type="pct"/>
          </w:tcPr>
          <w:p w:rsidR="00EE31AB" w:rsidRDefault="00EE31AB" w:rsidP="00EE31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Размерность</w:t>
            </w:r>
          </w:p>
        </w:tc>
        <w:tc>
          <w:tcPr>
            <w:tcW w:w="984" w:type="pct"/>
          </w:tcPr>
          <w:p w:rsidR="00EE31AB" w:rsidRDefault="00EE31AB" w:rsidP="00EE31A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Требования заказчика</w:t>
            </w:r>
          </w:p>
        </w:tc>
      </w:tr>
      <w:tr w:rsidR="004662AC" w:rsidRPr="00EE31AB" w:rsidTr="00100F53">
        <w:tc>
          <w:tcPr>
            <w:tcW w:w="289" w:type="pct"/>
            <w:vAlign w:val="center"/>
          </w:tcPr>
          <w:p w:rsidR="004662AC" w:rsidRPr="00462768" w:rsidRDefault="004662AC" w:rsidP="004662AC">
            <w:pPr>
              <w:jc w:val="center"/>
            </w:pPr>
            <w:r>
              <w:t>1</w:t>
            </w:r>
          </w:p>
        </w:tc>
        <w:tc>
          <w:tcPr>
            <w:tcW w:w="2743" w:type="pct"/>
          </w:tcPr>
          <w:p w:rsidR="004662AC" w:rsidRDefault="000D5FEF" w:rsidP="000D5FEF">
            <w:r>
              <w:rPr>
                <w:spacing w:val="-4"/>
              </w:rPr>
              <w:t>Рабочее давление PN</w:t>
            </w:r>
          </w:p>
        </w:tc>
        <w:tc>
          <w:tcPr>
            <w:tcW w:w="984" w:type="pct"/>
          </w:tcPr>
          <w:p w:rsidR="004662AC" w:rsidRDefault="000D5FEF" w:rsidP="000D5FEF">
            <w:pPr>
              <w:jc w:val="center"/>
            </w:pPr>
            <w:r w:rsidRPr="005B0B03">
              <w:rPr>
                <w:spacing w:val="-4"/>
              </w:rPr>
              <w:t>МПа (кг/см²)</w:t>
            </w:r>
          </w:p>
        </w:tc>
        <w:tc>
          <w:tcPr>
            <w:tcW w:w="984" w:type="pct"/>
          </w:tcPr>
          <w:p w:rsidR="004662AC" w:rsidRDefault="000D5FEF" w:rsidP="000D5FEF">
            <w:pPr>
              <w:jc w:val="center"/>
            </w:pPr>
            <w:r w:rsidRPr="005B0B03">
              <w:rPr>
                <w:spacing w:val="-4"/>
              </w:rPr>
              <w:t>21 (210)</w:t>
            </w:r>
          </w:p>
        </w:tc>
      </w:tr>
      <w:tr w:rsidR="004662AC" w:rsidRPr="00EE31AB" w:rsidTr="00100F53">
        <w:tc>
          <w:tcPr>
            <w:tcW w:w="289" w:type="pct"/>
            <w:vAlign w:val="center"/>
          </w:tcPr>
          <w:p w:rsidR="004662AC" w:rsidRPr="00462768" w:rsidRDefault="004662AC" w:rsidP="004662AC">
            <w:pPr>
              <w:jc w:val="center"/>
            </w:pPr>
            <w:r>
              <w:t>2</w:t>
            </w:r>
          </w:p>
        </w:tc>
        <w:tc>
          <w:tcPr>
            <w:tcW w:w="2743" w:type="pct"/>
          </w:tcPr>
          <w:p w:rsidR="004662AC" w:rsidRDefault="00DA19FC" w:rsidP="00DA19FC">
            <w:r>
              <w:rPr>
                <w:spacing w:val="-4"/>
              </w:rPr>
              <w:t>Присоединительные размеры к выкидной линии</w:t>
            </w:r>
            <w:r w:rsidR="0096338E">
              <w:rPr>
                <w:spacing w:val="-4"/>
              </w:rPr>
              <w:t xml:space="preserve"> </w:t>
            </w:r>
            <w:r>
              <w:rPr>
                <w:spacing w:val="-4"/>
              </w:rPr>
              <w:t>/ у</w:t>
            </w:r>
            <w:r w:rsidR="000D5FEF" w:rsidRPr="005B0B03">
              <w:rPr>
                <w:spacing w:val="-4"/>
              </w:rPr>
              <w:t>словный проход</w:t>
            </w:r>
          </w:p>
        </w:tc>
        <w:tc>
          <w:tcPr>
            <w:tcW w:w="984" w:type="pct"/>
          </w:tcPr>
          <w:p w:rsidR="004662AC" w:rsidRDefault="000D5FEF" w:rsidP="000D5FEF">
            <w:pPr>
              <w:jc w:val="center"/>
            </w:pPr>
            <w:r w:rsidRPr="005B0B03">
              <w:rPr>
                <w:spacing w:val="-4"/>
              </w:rPr>
              <w:t>мм</w:t>
            </w:r>
          </w:p>
        </w:tc>
        <w:tc>
          <w:tcPr>
            <w:tcW w:w="984" w:type="pct"/>
          </w:tcPr>
          <w:p w:rsidR="004662AC" w:rsidRDefault="00DA19FC" w:rsidP="000D5FEF">
            <w:pPr>
              <w:jc w:val="center"/>
            </w:pPr>
            <w:r>
              <w:rPr>
                <w:spacing w:val="-4"/>
              </w:rPr>
              <w:t>89х6/</w:t>
            </w:r>
            <w:r w:rsidR="00EF4FFE">
              <w:rPr>
                <w:spacing w:val="-4"/>
              </w:rPr>
              <w:t>80</w:t>
            </w:r>
          </w:p>
        </w:tc>
      </w:tr>
      <w:tr w:rsidR="00DA19FC" w:rsidRPr="00EE31AB" w:rsidTr="00100F53">
        <w:tc>
          <w:tcPr>
            <w:tcW w:w="289" w:type="pct"/>
            <w:vAlign w:val="center"/>
          </w:tcPr>
          <w:p w:rsidR="00DA19FC" w:rsidRDefault="00DA19FC" w:rsidP="00DA19FC">
            <w:pPr>
              <w:jc w:val="center"/>
            </w:pPr>
            <w:r>
              <w:t>3</w:t>
            </w:r>
          </w:p>
        </w:tc>
        <w:tc>
          <w:tcPr>
            <w:tcW w:w="2743" w:type="pct"/>
          </w:tcPr>
          <w:p w:rsidR="00DA19FC" w:rsidRDefault="00DA19FC" w:rsidP="00DA19FC">
            <w:r>
              <w:rPr>
                <w:spacing w:val="-4"/>
              </w:rPr>
              <w:t>Присоединительные размеры к затрубной линии</w:t>
            </w:r>
            <w:r w:rsidR="0096338E">
              <w:rPr>
                <w:spacing w:val="-4"/>
              </w:rPr>
              <w:t xml:space="preserve"> </w:t>
            </w:r>
            <w:r>
              <w:rPr>
                <w:spacing w:val="-4"/>
              </w:rPr>
              <w:t>/ у</w:t>
            </w:r>
            <w:r w:rsidRPr="005B0B03">
              <w:rPr>
                <w:spacing w:val="-4"/>
              </w:rPr>
              <w:t>словный проход</w:t>
            </w:r>
          </w:p>
        </w:tc>
        <w:tc>
          <w:tcPr>
            <w:tcW w:w="984" w:type="pct"/>
          </w:tcPr>
          <w:p w:rsidR="00DA19FC" w:rsidRDefault="00DA19FC" w:rsidP="00DA19FC">
            <w:pPr>
              <w:jc w:val="center"/>
            </w:pPr>
            <w:r w:rsidRPr="005B0B03">
              <w:rPr>
                <w:spacing w:val="-4"/>
              </w:rPr>
              <w:t>мм</w:t>
            </w:r>
          </w:p>
        </w:tc>
        <w:tc>
          <w:tcPr>
            <w:tcW w:w="984" w:type="pct"/>
          </w:tcPr>
          <w:p w:rsidR="00DA19FC" w:rsidRDefault="00DA19FC" w:rsidP="00DA19FC">
            <w:pPr>
              <w:jc w:val="center"/>
            </w:pPr>
            <w:r>
              <w:rPr>
                <w:spacing w:val="-4"/>
              </w:rPr>
              <w:t>89х6/80</w:t>
            </w:r>
          </w:p>
        </w:tc>
      </w:tr>
      <w:tr w:rsidR="00DA19FC" w:rsidRPr="00EE31AB" w:rsidTr="00100F53">
        <w:tc>
          <w:tcPr>
            <w:tcW w:w="289" w:type="pct"/>
            <w:vAlign w:val="center"/>
          </w:tcPr>
          <w:p w:rsidR="00DA19FC" w:rsidRPr="00462768" w:rsidRDefault="00DA19FC" w:rsidP="00DA19FC">
            <w:pPr>
              <w:jc w:val="center"/>
            </w:pPr>
            <w:r>
              <w:t>4</w:t>
            </w:r>
          </w:p>
        </w:tc>
        <w:tc>
          <w:tcPr>
            <w:tcW w:w="2743" w:type="pct"/>
          </w:tcPr>
          <w:p w:rsidR="00DA19FC" w:rsidRDefault="00DA19FC" w:rsidP="00DA19FC">
            <w:r>
              <w:rPr>
                <w:spacing w:val="-4"/>
              </w:rPr>
              <w:t>Температура рабочей среды</w:t>
            </w:r>
          </w:p>
        </w:tc>
        <w:tc>
          <w:tcPr>
            <w:tcW w:w="984" w:type="pct"/>
          </w:tcPr>
          <w:p w:rsidR="00DA19FC" w:rsidRDefault="00DA19FC" w:rsidP="00DA19FC">
            <w:pPr>
              <w:jc w:val="center"/>
            </w:pPr>
            <w:r w:rsidRPr="005B0B03">
              <w:rPr>
                <w:spacing w:val="-4"/>
              </w:rPr>
              <w:t>°С</w:t>
            </w:r>
          </w:p>
        </w:tc>
        <w:tc>
          <w:tcPr>
            <w:tcW w:w="984" w:type="pct"/>
          </w:tcPr>
          <w:p w:rsidR="00DA19FC" w:rsidRDefault="00DA19FC" w:rsidP="00DA19FC">
            <w:pPr>
              <w:jc w:val="center"/>
            </w:pPr>
            <w:r>
              <w:rPr>
                <w:spacing w:val="-4"/>
              </w:rPr>
              <w:t>От -25 до +5</w:t>
            </w:r>
          </w:p>
        </w:tc>
      </w:tr>
      <w:tr w:rsidR="0096338E" w:rsidRPr="00EE31AB" w:rsidTr="00100F53">
        <w:tc>
          <w:tcPr>
            <w:tcW w:w="289" w:type="pct"/>
            <w:vAlign w:val="center"/>
          </w:tcPr>
          <w:p w:rsidR="0096338E" w:rsidRDefault="0096338E" w:rsidP="00DA19FC">
            <w:pPr>
              <w:jc w:val="center"/>
            </w:pPr>
            <w:r>
              <w:t>5</w:t>
            </w:r>
          </w:p>
        </w:tc>
        <w:tc>
          <w:tcPr>
            <w:tcW w:w="2743" w:type="pct"/>
          </w:tcPr>
          <w:p w:rsidR="0096338E" w:rsidRDefault="0096338E" w:rsidP="00DA19FC">
            <w:pPr>
              <w:rPr>
                <w:spacing w:val="-4"/>
              </w:rPr>
            </w:pPr>
            <w:r>
              <w:rPr>
                <w:spacing w:val="-4"/>
              </w:rPr>
              <w:t>Коррозионная стойкость</w:t>
            </w:r>
          </w:p>
        </w:tc>
        <w:tc>
          <w:tcPr>
            <w:tcW w:w="984" w:type="pct"/>
          </w:tcPr>
          <w:p w:rsidR="0096338E" w:rsidRPr="005B0B03" w:rsidRDefault="0096338E" w:rsidP="00DA19FC">
            <w:pPr>
              <w:jc w:val="center"/>
              <w:rPr>
                <w:spacing w:val="-4"/>
              </w:rPr>
            </w:pPr>
          </w:p>
        </w:tc>
        <w:tc>
          <w:tcPr>
            <w:tcW w:w="984" w:type="pct"/>
          </w:tcPr>
          <w:p w:rsidR="0096338E" w:rsidRDefault="0096338E" w:rsidP="00DA19FC">
            <w:pPr>
              <w:jc w:val="center"/>
              <w:rPr>
                <w:spacing w:val="-4"/>
              </w:rPr>
            </w:pPr>
            <w:r>
              <w:rPr>
                <w:spacing w:val="-4"/>
              </w:rPr>
              <w:t>К1</w:t>
            </w:r>
          </w:p>
        </w:tc>
      </w:tr>
      <w:tr w:rsidR="00DA19FC" w:rsidRPr="00EE31AB" w:rsidTr="00100F53">
        <w:tc>
          <w:tcPr>
            <w:tcW w:w="289" w:type="pct"/>
            <w:vAlign w:val="center"/>
          </w:tcPr>
          <w:p w:rsidR="00DA19FC" w:rsidRDefault="0096338E" w:rsidP="00DA19FC">
            <w:pPr>
              <w:jc w:val="center"/>
            </w:pPr>
            <w:r>
              <w:t>6</w:t>
            </w:r>
          </w:p>
        </w:tc>
        <w:tc>
          <w:tcPr>
            <w:tcW w:w="2743" w:type="pct"/>
          </w:tcPr>
          <w:p w:rsidR="00DA19FC" w:rsidRDefault="00DA19FC" w:rsidP="00DA19FC">
            <w:pPr>
              <w:rPr>
                <w:spacing w:val="-4"/>
              </w:rPr>
            </w:pPr>
            <w:r>
              <w:rPr>
                <w:spacing w:val="-4"/>
              </w:rPr>
              <w:t>Климатическое исполнение по ГОСТ 15150</w:t>
            </w:r>
          </w:p>
        </w:tc>
        <w:tc>
          <w:tcPr>
            <w:tcW w:w="984" w:type="pct"/>
          </w:tcPr>
          <w:p w:rsidR="00DA19FC" w:rsidRPr="005B0B03" w:rsidRDefault="00DA19FC" w:rsidP="00DA19FC">
            <w:pPr>
              <w:jc w:val="center"/>
              <w:rPr>
                <w:spacing w:val="-4"/>
              </w:rPr>
            </w:pPr>
          </w:p>
        </w:tc>
        <w:tc>
          <w:tcPr>
            <w:tcW w:w="984" w:type="pct"/>
          </w:tcPr>
          <w:p w:rsidR="00DA19FC" w:rsidRPr="005B0B03" w:rsidRDefault="00DA19FC" w:rsidP="00DA19FC">
            <w:pPr>
              <w:jc w:val="center"/>
              <w:rPr>
                <w:spacing w:val="-4"/>
              </w:rPr>
            </w:pPr>
            <w:r>
              <w:rPr>
                <w:spacing w:val="-4"/>
              </w:rPr>
              <w:t>ХЛ1</w:t>
            </w:r>
          </w:p>
        </w:tc>
      </w:tr>
      <w:tr w:rsidR="00DA19FC" w:rsidRPr="00EE31AB" w:rsidTr="00100F53">
        <w:tc>
          <w:tcPr>
            <w:tcW w:w="289" w:type="pct"/>
            <w:vAlign w:val="center"/>
          </w:tcPr>
          <w:p w:rsidR="00DA19FC" w:rsidRPr="00462768" w:rsidRDefault="0096338E" w:rsidP="00DA19FC">
            <w:pPr>
              <w:jc w:val="center"/>
            </w:pPr>
            <w:r>
              <w:t>7</w:t>
            </w:r>
          </w:p>
        </w:tc>
        <w:tc>
          <w:tcPr>
            <w:tcW w:w="2743" w:type="pct"/>
          </w:tcPr>
          <w:p w:rsidR="00DA19FC" w:rsidRDefault="00DA19FC" w:rsidP="00DA19FC">
            <w:r>
              <w:rPr>
                <w:spacing w:val="-4"/>
              </w:rPr>
              <w:t>Масса</w:t>
            </w:r>
          </w:p>
        </w:tc>
        <w:tc>
          <w:tcPr>
            <w:tcW w:w="984" w:type="pct"/>
          </w:tcPr>
          <w:p w:rsidR="00DA19FC" w:rsidRDefault="00DA19FC" w:rsidP="00DA19FC">
            <w:pPr>
              <w:jc w:val="center"/>
            </w:pPr>
            <w:r w:rsidRPr="005B0B03">
              <w:rPr>
                <w:spacing w:val="-4"/>
              </w:rPr>
              <w:t>кг</w:t>
            </w:r>
          </w:p>
        </w:tc>
        <w:tc>
          <w:tcPr>
            <w:tcW w:w="984" w:type="pct"/>
          </w:tcPr>
          <w:p w:rsidR="00DA19FC" w:rsidRDefault="00DA19FC" w:rsidP="00DA19FC">
            <w:pPr>
              <w:jc w:val="center"/>
            </w:pPr>
            <w:r>
              <w:rPr>
                <w:spacing w:val="-4"/>
              </w:rPr>
              <w:t>10</w:t>
            </w:r>
          </w:p>
        </w:tc>
      </w:tr>
    </w:tbl>
    <w:p w:rsidR="000D5FEF" w:rsidRDefault="000D5FEF" w:rsidP="007F1042">
      <w:pPr>
        <w:jc w:val="center"/>
        <w:rPr>
          <w:spacing w:val="-4"/>
        </w:rPr>
      </w:pPr>
    </w:p>
    <w:p w:rsidR="00100F53" w:rsidRDefault="00100F53" w:rsidP="007F1042">
      <w:pPr>
        <w:jc w:val="center"/>
        <w:rPr>
          <w:spacing w:val="-4"/>
        </w:rPr>
      </w:pPr>
      <w:r>
        <w:rPr>
          <w:noProof/>
          <w:spacing w:val="-4"/>
        </w:rPr>
        <w:drawing>
          <wp:inline distT="0" distB="0" distL="0" distR="0">
            <wp:extent cx="3434625" cy="2705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лапан обратный незамерзающий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49508" cy="2716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363718" w:rsidRDefault="00363718" w:rsidP="00100F53">
      <w:pPr>
        <w:spacing w:after="120"/>
        <w:jc w:val="both"/>
      </w:pPr>
    </w:p>
    <w:p w:rsidR="00100F53" w:rsidRPr="00100F53" w:rsidRDefault="00100F53" w:rsidP="00100F53">
      <w:pPr>
        <w:spacing w:after="120"/>
        <w:jc w:val="both"/>
      </w:pPr>
      <w:r w:rsidRPr="00100F53">
        <w:t xml:space="preserve">В комплект поставки </w:t>
      </w:r>
      <w:r>
        <w:t>клапана</w:t>
      </w:r>
      <w:r w:rsidRPr="00100F53">
        <w:t xml:space="preserve"> должно входить:</w:t>
      </w:r>
    </w:p>
    <w:p w:rsidR="00100F53" w:rsidRDefault="00100F53" w:rsidP="00100F53">
      <w:pPr>
        <w:numPr>
          <w:ilvl w:val="1"/>
          <w:numId w:val="5"/>
        </w:numPr>
        <w:ind w:left="0" w:hanging="357"/>
        <w:jc w:val="both"/>
      </w:pPr>
      <w:r w:rsidRPr="00100F53">
        <w:t>Паспорт и руководство по эксплуатации на русском языке (вложен в упаковку)</w:t>
      </w:r>
      <w:r w:rsidR="00EF4FFE">
        <w:t>.</w:t>
      </w:r>
    </w:p>
    <w:p w:rsidR="00EF4FFE" w:rsidRPr="00100F53" w:rsidRDefault="00EF4FFE" w:rsidP="00100F53">
      <w:pPr>
        <w:numPr>
          <w:ilvl w:val="1"/>
          <w:numId w:val="5"/>
        </w:numPr>
        <w:ind w:left="0" w:hanging="357"/>
        <w:jc w:val="both"/>
      </w:pPr>
      <w:r>
        <w:t>Сертификат соответствия</w:t>
      </w:r>
      <w:r w:rsidR="002F2528">
        <w:t xml:space="preserve"> ТР ТС</w:t>
      </w:r>
      <w:r>
        <w:t xml:space="preserve">, разрешение </w:t>
      </w:r>
      <w:r w:rsidR="005C4865">
        <w:t>на применение</w:t>
      </w:r>
      <w:r>
        <w:t>.</w:t>
      </w:r>
    </w:p>
    <w:p w:rsidR="00100F53" w:rsidRPr="00100F53" w:rsidRDefault="00100F53" w:rsidP="00100F53">
      <w:pPr>
        <w:numPr>
          <w:ilvl w:val="1"/>
          <w:numId w:val="5"/>
        </w:numPr>
        <w:ind w:left="0" w:hanging="357"/>
        <w:jc w:val="both"/>
      </w:pPr>
      <w:r w:rsidRPr="00100F53">
        <w:t xml:space="preserve">Комплект ЗИП (стандартный) для текущего ремонта и ревизии расходных элементов </w:t>
      </w:r>
      <w:r>
        <w:t>клапана.</w:t>
      </w:r>
    </w:p>
    <w:p w:rsidR="00100F53" w:rsidRDefault="00100F53" w:rsidP="00100F53">
      <w:pPr>
        <w:spacing w:after="120"/>
        <w:jc w:val="both"/>
      </w:pPr>
      <w:r w:rsidRPr="00100F53">
        <w:t>Упаковка должна обеспечивать целостность при транспортировке и хранении оборудования.</w:t>
      </w:r>
    </w:p>
    <w:p w:rsidR="00EF4FFE" w:rsidRPr="00100F53" w:rsidRDefault="00EF4FFE" w:rsidP="00100F53">
      <w:pPr>
        <w:spacing w:after="12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0"/>
        <w:gridCol w:w="2429"/>
        <w:gridCol w:w="1286"/>
        <w:gridCol w:w="1069"/>
      </w:tblGrid>
      <w:tr w:rsidR="00363718" w:rsidRPr="00363718" w:rsidTr="001933FA">
        <w:trPr>
          <w:trHeight w:val="241"/>
        </w:trPr>
        <w:tc>
          <w:tcPr>
            <w:tcW w:w="5000" w:type="pct"/>
            <w:gridSpan w:val="4"/>
            <w:vAlign w:val="center"/>
          </w:tcPr>
          <w:p w:rsidR="00363718" w:rsidRPr="00363718" w:rsidRDefault="00363718" w:rsidP="0036371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363718">
              <w:rPr>
                <w:rFonts w:eastAsia="Calibri"/>
                <w:lang w:eastAsia="en-US"/>
              </w:rPr>
              <w:t>ООО «Славнефть-Красноярскнефтегаз»</w:t>
            </w:r>
          </w:p>
        </w:tc>
      </w:tr>
      <w:tr w:rsidR="00363718" w:rsidRPr="00363718" w:rsidTr="001933FA">
        <w:trPr>
          <w:trHeight w:val="241"/>
        </w:trPr>
        <w:tc>
          <w:tcPr>
            <w:tcW w:w="2440" w:type="pct"/>
            <w:vAlign w:val="center"/>
          </w:tcPr>
          <w:p w:rsidR="00363718" w:rsidRPr="00363718" w:rsidRDefault="00363718" w:rsidP="0036371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363718">
              <w:rPr>
                <w:rFonts w:eastAsia="Calibri"/>
                <w:lang w:eastAsia="en-US"/>
              </w:rPr>
              <w:t>Должность</w:t>
            </w:r>
          </w:p>
        </w:tc>
        <w:tc>
          <w:tcPr>
            <w:tcW w:w="1300" w:type="pct"/>
            <w:vAlign w:val="center"/>
          </w:tcPr>
          <w:p w:rsidR="00363718" w:rsidRPr="00363718" w:rsidRDefault="00363718" w:rsidP="0036371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363718">
              <w:rPr>
                <w:rFonts w:eastAsia="Calibri"/>
                <w:lang w:eastAsia="en-US"/>
              </w:rPr>
              <w:t>Ф.И.О.</w:t>
            </w:r>
          </w:p>
        </w:tc>
        <w:tc>
          <w:tcPr>
            <w:tcW w:w="688" w:type="pct"/>
            <w:vAlign w:val="center"/>
          </w:tcPr>
          <w:p w:rsidR="00363718" w:rsidRPr="00363718" w:rsidRDefault="00363718" w:rsidP="0036371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363718">
              <w:rPr>
                <w:rFonts w:eastAsia="Calibri"/>
                <w:lang w:eastAsia="en-US"/>
              </w:rPr>
              <w:t>Подпись</w:t>
            </w:r>
          </w:p>
        </w:tc>
        <w:tc>
          <w:tcPr>
            <w:tcW w:w="572" w:type="pct"/>
            <w:vAlign w:val="center"/>
          </w:tcPr>
          <w:p w:rsidR="00363718" w:rsidRPr="00363718" w:rsidRDefault="00363718" w:rsidP="00363718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363718">
              <w:rPr>
                <w:rFonts w:eastAsia="Calibri"/>
                <w:lang w:eastAsia="en-US"/>
              </w:rPr>
              <w:t>Дата</w:t>
            </w:r>
          </w:p>
        </w:tc>
      </w:tr>
      <w:tr w:rsidR="00363718" w:rsidRPr="00363718" w:rsidTr="001933FA">
        <w:trPr>
          <w:trHeight w:val="241"/>
        </w:trPr>
        <w:tc>
          <w:tcPr>
            <w:tcW w:w="2440" w:type="pct"/>
          </w:tcPr>
          <w:p w:rsidR="00363718" w:rsidRPr="00363718" w:rsidRDefault="00363718" w:rsidP="00363718">
            <w:pPr>
              <w:spacing w:line="276" w:lineRule="auto"/>
              <w:rPr>
                <w:rFonts w:eastAsia="Calibri"/>
                <w:lang w:eastAsia="en-US"/>
              </w:rPr>
            </w:pPr>
            <w:r w:rsidRPr="00363718">
              <w:rPr>
                <w:rFonts w:eastAsia="Calibri"/>
                <w:lang w:eastAsia="en-US"/>
              </w:rPr>
              <w:t>Главный специалист ОГМ</w:t>
            </w:r>
          </w:p>
        </w:tc>
        <w:tc>
          <w:tcPr>
            <w:tcW w:w="1300" w:type="pct"/>
            <w:vAlign w:val="center"/>
          </w:tcPr>
          <w:p w:rsidR="00363718" w:rsidRPr="00363718" w:rsidRDefault="00363718" w:rsidP="00363718">
            <w:pPr>
              <w:spacing w:line="276" w:lineRule="auto"/>
              <w:rPr>
                <w:rFonts w:eastAsia="Calibri"/>
                <w:lang w:eastAsia="en-US"/>
              </w:rPr>
            </w:pPr>
            <w:r w:rsidRPr="00363718">
              <w:rPr>
                <w:rFonts w:eastAsia="Calibri"/>
                <w:lang w:eastAsia="en-US"/>
              </w:rPr>
              <w:t>А.Е. Локтаев</w:t>
            </w:r>
          </w:p>
        </w:tc>
        <w:tc>
          <w:tcPr>
            <w:tcW w:w="688" w:type="pct"/>
            <w:vAlign w:val="center"/>
          </w:tcPr>
          <w:p w:rsidR="00363718" w:rsidRPr="00363718" w:rsidRDefault="00363718" w:rsidP="00363718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572" w:type="pct"/>
            <w:vAlign w:val="center"/>
          </w:tcPr>
          <w:p w:rsidR="00363718" w:rsidRPr="00363718" w:rsidRDefault="00363718" w:rsidP="00363718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</w:tr>
      <w:tr w:rsidR="00363718" w:rsidRPr="00363718" w:rsidTr="001933FA">
        <w:trPr>
          <w:trHeight w:val="241"/>
        </w:trPr>
        <w:tc>
          <w:tcPr>
            <w:tcW w:w="2440" w:type="pct"/>
            <w:vAlign w:val="center"/>
          </w:tcPr>
          <w:p w:rsidR="00363718" w:rsidRPr="00363718" w:rsidRDefault="00363718" w:rsidP="00363718">
            <w:pPr>
              <w:spacing w:line="276" w:lineRule="auto"/>
              <w:rPr>
                <w:rFonts w:eastAsia="Calibri"/>
                <w:lang w:eastAsia="en-US"/>
              </w:rPr>
            </w:pPr>
            <w:r w:rsidRPr="00363718">
              <w:rPr>
                <w:rFonts w:eastAsia="Calibri"/>
                <w:lang w:eastAsia="en-US"/>
              </w:rPr>
              <w:t xml:space="preserve">Начальник управления ДНиГ </w:t>
            </w:r>
          </w:p>
        </w:tc>
        <w:tc>
          <w:tcPr>
            <w:tcW w:w="1300" w:type="pct"/>
            <w:vAlign w:val="center"/>
          </w:tcPr>
          <w:p w:rsidR="00363718" w:rsidRPr="00363718" w:rsidRDefault="00363718" w:rsidP="00363718">
            <w:pPr>
              <w:spacing w:line="276" w:lineRule="auto"/>
              <w:rPr>
                <w:rFonts w:eastAsia="Calibri"/>
                <w:lang w:eastAsia="en-US"/>
              </w:rPr>
            </w:pPr>
            <w:r w:rsidRPr="00363718">
              <w:rPr>
                <w:rFonts w:eastAsia="Calibri"/>
                <w:lang w:eastAsia="en-US"/>
              </w:rPr>
              <w:t>П.В. Болелый</w:t>
            </w:r>
          </w:p>
        </w:tc>
        <w:tc>
          <w:tcPr>
            <w:tcW w:w="688" w:type="pct"/>
            <w:vAlign w:val="center"/>
          </w:tcPr>
          <w:p w:rsidR="00363718" w:rsidRPr="00363718" w:rsidRDefault="00363718" w:rsidP="00363718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572" w:type="pct"/>
            <w:vAlign w:val="center"/>
          </w:tcPr>
          <w:p w:rsidR="00363718" w:rsidRPr="00363718" w:rsidRDefault="00363718" w:rsidP="00363718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</w:tr>
      <w:tr w:rsidR="00363718" w:rsidRPr="00363718" w:rsidTr="001933FA">
        <w:tblPrEx>
          <w:tblBorders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284"/>
        </w:trPr>
        <w:tc>
          <w:tcPr>
            <w:tcW w:w="2440" w:type="pct"/>
            <w:vAlign w:val="center"/>
          </w:tcPr>
          <w:p w:rsidR="00363718" w:rsidRPr="00363718" w:rsidRDefault="00363718" w:rsidP="00363718">
            <w:pPr>
              <w:spacing w:line="276" w:lineRule="auto"/>
              <w:rPr>
                <w:rFonts w:eastAsia="Calibri"/>
                <w:lang w:eastAsia="en-US"/>
              </w:rPr>
            </w:pPr>
            <w:r w:rsidRPr="00363718">
              <w:rPr>
                <w:rFonts w:eastAsia="Calibri"/>
                <w:lang w:eastAsia="en-US"/>
              </w:rPr>
              <w:t xml:space="preserve">Телефон, факс </w:t>
            </w:r>
          </w:p>
        </w:tc>
        <w:tc>
          <w:tcPr>
            <w:tcW w:w="1300" w:type="pct"/>
            <w:tcBorders>
              <w:left w:val="single" w:sz="4" w:space="0" w:color="auto"/>
            </w:tcBorders>
            <w:vAlign w:val="center"/>
          </w:tcPr>
          <w:p w:rsidR="00363718" w:rsidRPr="00363718" w:rsidRDefault="00363718" w:rsidP="00363718">
            <w:pPr>
              <w:spacing w:line="276" w:lineRule="auto"/>
              <w:rPr>
                <w:rFonts w:eastAsia="Calibri"/>
                <w:lang w:eastAsia="en-US"/>
              </w:rPr>
            </w:pPr>
            <w:r w:rsidRPr="00363718">
              <w:rPr>
                <w:rFonts w:eastAsia="Calibri"/>
                <w:lang w:eastAsia="en-US"/>
              </w:rPr>
              <w:t>8(391) 231-92-00</w:t>
            </w:r>
          </w:p>
          <w:p w:rsidR="00363718" w:rsidRPr="00363718" w:rsidRDefault="00363718" w:rsidP="00363718">
            <w:pPr>
              <w:spacing w:line="276" w:lineRule="auto"/>
              <w:rPr>
                <w:rFonts w:eastAsia="Calibri"/>
                <w:lang w:eastAsia="en-US"/>
              </w:rPr>
            </w:pPr>
            <w:r w:rsidRPr="00363718">
              <w:rPr>
                <w:rFonts w:eastAsia="Calibri"/>
                <w:lang w:eastAsia="en-US"/>
              </w:rPr>
              <w:t xml:space="preserve"> доб. 57-154</w:t>
            </w:r>
          </w:p>
        </w:tc>
        <w:tc>
          <w:tcPr>
            <w:tcW w:w="6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718" w:rsidRPr="00363718" w:rsidRDefault="00363718" w:rsidP="00363718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572" w:type="pct"/>
            <w:tcBorders>
              <w:left w:val="single" w:sz="4" w:space="0" w:color="auto"/>
            </w:tcBorders>
            <w:vAlign w:val="center"/>
          </w:tcPr>
          <w:p w:rsidR="00363718" w:rsidRPr="00363718" w:rsidRDefault="00363718" w:rsidP="00363718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</w:tr>
      <w:tr w:rsidR="00363718" w:rsidRPr="00363718" w:rsidTr="001933FA">
        <w:tblPrEx>
          <w:tblBorders>
            <w:insideV w:val="none" w:sz="0" w:space="0" w:color="auto"/>
          </w:tblBorders>
          <w:tblLook w:val="01E0" w:firstRow="1" w:lastRow="1" w:firstColumn="1" w:lastColumn="1" w:noHBand="0" w:noVBand="0"/>
        </w:tblPrEx>
        <w:trPr>
          <w:trHeight w:val="78"/>
        </w:trPr>
        <w:tc>
          <w:tcPr>
            <w:tcW w:w="2440" w:type="pct"/>
            <w:vAlign w:val="center"/>
          </w:tcPr>
          <w:p w:rsidR="00363718" w:rsidRPr="00363718" w:rsidRDefault="00363718" w:rsidP="00363718">
            <w:pPr>
              <w:spacing w:line="276" w:lineRule="auto"/>
              <w:rPr>
                <w:rFonts w:eastAsia="Calibri"/>
                <w:lang w:eastAsia="en-US"/>
              </w:rPr>
            </w:pPr>
            <w:r w:rsidRPr="00363718">
              <w:rPr>
                <w:rFonts w:eastAsia="Calibri"/>
                <w:lang w:eastAsia="en-US"/>
              </w:rPr>
              <w:t>Электронный адрес (личный или организации)</w:t>
            </w:r>
          </w:p>
        </w:tc>
        <w:tc>
          <w:tcPr>
            <w:tcW w:w="1300" w:type="pct"/>
            <w:tcBorders>
              <w:left w:val="single" w:sz="4" w:space="0" w:color="auto"/>
            </w:tcBorders>
            <w:vAlign w:val="center"/>
          </w:tcPr>
          <w:p w:rsidR="00363718" w:rsidRPr="00363718" w:rsidRDefault="00363718" w:rsidP="00363718">
            <w:pPr>
              <w:spacing w:line="276" w:lineRule="auto"/>
              <w:rPr>
                <w:rFonts w:eastAsia="Calibri"/>
                <w:lang w:eastAsia="en-US"/>
              </w:rPr>
            </w:pPr>
            <w:hyperlink r:id="rId6" w:history="1">
              <w:r w:rsidRPr="00363718">
                <w:rPr>
                  <w:rFonts w:eastAsia="Calibri"/>
                  <w:color w:val="0000FF"/>
                  <w:u w:val="single"/>
                  <w:lang w:val="en-US" w:eastAsia="en-US"/>
                </w:rPr>
                <w:t>LoktaevAE</w:t>
              </w:r>
              <w:r w:rsidRPr="00363718">
                <w:rPr>
                  <w:rFonts w:eastAsia="Calibri"/>
                  <w:color w:val="0000FF"/>
                  <w:u w:val="single"/>
                  <w:lang w:eastAsia="en-US"/>
                </w:rPr>
                <w:t>@snkng.ru</w:t>
              </w:r>
            </w:hyperlink>
          </w:p>
        </w:tc>
        <w:tc>
          <w:tcPr>
            <w:tcW w:w="68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3718" w:rsidRPr="00363718" w:rsidRDefault="00363718" w:rsidP="00363718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572" w:type="pct"/>
            <w:tcBorders>
              <w:left w:val="single" w:sz="4" w:space="0" w:color="auto"/>
            </w:tcBorders>
            <w:vAlign w:val="center"/>
          </w:tcPr>
          <w:p w:rsidR="00363718" w:rsidRPr="00363718" w:rsidRDefault="00363718" w:rsidP="00363718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</w:tr>
    </w:tbl>
    <w:p w:rsidR="00100F53" w:rsidRDefault="00100F53" w:rsidP="007F1042">
      <w:pPr>
        <w:jc w:val="center"/>
        <w:rPr>
          <w:spacing w:val="-4"/>
        </w:rPr>
      </w:pPr>
    </w:p>
    <w:sectPr w:rsidR="00100F53" w:rsidSect="000F38C1">
      <w:pgSz w:w="11906" w:h="16838"/>
      <w:pgMar w:top="567" w:right="851" w:bottom="3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E1470E"/>
    <w:multiLevelType w:val="hybridMultilevel"/>
    <w:tmpl w:val="350462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598663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20F54A6"/>
    <w:multiLevelType w:val="multilevel"/>
    <w:tmpl w:val="68CE4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E080160"/>
    <w:multiLevelType w:val="hybridMultilevel"/>
    <w:tmpl w:val="F8F6A5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BB3FEF"/>
    <w:multiLevelType w:val="multilevel"/>
    <w:tmpl w:val="D1345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85A6524"/>
    <w:multiLevelType w:val="hybridMultilevel"/>
    <w:tmpl w:val="D674A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82F"/>
    <w:rsid w:val="00001BF2"/>
    <w:rsid w:val="00037B87"/>
    <w:rsid w:val="000612A6"/>
    <w:rsid w:val="000649EE"/>
    <w:rsid w:val="0007152E"/>
    <w:rsid w:val="000B1FED"/>
    <w:rsid w:val="000D5FEF"/>
    <w:rsid w:val="000F38C1"/>
    <w:rsid w:val="00100F53"/>
    <w:rsid w:val="001B5A63"/>
    <w:rsid w:val="0026059B"/>
    <w:rsid w:val="002F2528"/>
    <w:rsid w:val="002F6783"/>
    <w:rsid w:val="00303A5F"/>
    <w:rsid w:val="00363718"/>
    <w:rsid w:val="003B119D"/>
    <w:rsid w:val="003C50F1"/>
    <w:rsid w:val="00417B40"/>
    <w:rsid w:val="00462768"/>
    <w:rsid w:val="004662AC"/>
    <w:rsid w:val="00480C5F"/>
    <w:rsid w:val="00522BDC"/>
    <w:rsid w:val="005828CF"/>
    <w:rsid w:val="005A37B7"/>
    <w:rsid w:val="005B0B03"/>
    <w:rsid w:val="005B408C"/>
    <w:rsid w:val="005C4865"/>
    <w:rsid w:val="006F7DC5"/>
    <w:rsid w:val="007010CF"/>
    <w:rsid w:val="00737DF2"/>
    <w:rsid w:val="0077555D"/>
    <w:rsid w:val="007A030D"/>
    <w:rsid w:val="007C2956"/>
    <w:rsid w:val="007D164A"/>
    <w:rsid w:val="007D4F38"/>
    <w:rsid w:val="007D57DF"/>
    <w:rsid w:val="007F1042"/>
    <w:rsid w:val="007F782F"/>
    <w:rsid w:val="00822596"/>
    <w:rsid w:val="008558F4"/>
    <w:rsid w:val="008959CC"/>
    <w:rsid w:val="00940EF4"/>
    <w:rsid w:val="0096338E"/>
    <w:rsid w:val="00975940"/>
    <w:rsid w:val="0098113A"/>
    <w:rsid w:val="00983B9D"/>
    <w:rsid w:val="00A35752"/>
    <w:rsid w:val="00A515D0"/>
    <w:rsid w:val="00BA7949"/>
    <w:rsid w:val="00BE646E"/>
    <w:rsid w:val="00BF0262"/>
    <w:rsid w:val="00C74C7B"/>
    <w:rsid w:val="00CB0ED5"/>
    <w:rsid w:val="00D72138"/>
    <w:rsid w:val="00D82BFB"/>
    <w:rsid w:val="00D8567C"/>
    <w:rsid w:val="00DA19FC"/>
    <w:rsid w:val="00DA4471"/>
    <w:rsid w:val="00DC3F46"/>
    <w:rsid w:val="00DC7C9E"/>
    <w:rsid w:val="00DF3F04"/>
    <w:rsid w:val="00E1787C"/>
    <w:rsid w:val="00E61E16"/>
    <w:rsid w:val="00E666E5"/>
    <w:rsid w:val="00EE31AB"/>
    <w:rsid w:val="00EF4FFE"/>
    <w:rsid w:val="00F30CBD"/>
    <w:rsid w:val="00FB6384"/>
    <w:rsid w:val="00FF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C8840F-ECA2-4183-80CE-13F300922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C7C9E"/>
    <w:pPr>
      <w:jc w:val="center"/>
    </w:pPr>
    <w:rPr>
      <w:b/>
      <w:color w:val="000000"/>
      <w:sz w:val="28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4">
    <w:name w:val="Название Знак"/>
    <w:link w:val="a3"/>
    <w:rsid w:val="00DC7C9E"/>
    <w:rPr>
      <w:b/>
      <w:color w:val="000000"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5">
    <w:name w:val="List Paragraph"/>
    <w:basedOn w:val="a"/>
    <w:uiPriority w:val="34"/>
    <w:qFormat/>
    <w:rsid w:val="00462768"/>
    <w:pPr>
      <w:ind w:left="720"/>
      <w:contextualSpacing/>
    </w:pPr>
  </w:style>
  <w:style w:type="character" w:customStyle="1" w:styleId="thname">
    <w:name w:val="thname"/>
    <w:basedOn w:val="a0"/>
    <w:rsid w:val="007D57DF"/>
  </w:style>
  <w:style w:type="character" w:customStyle="1" w:styleId="thvalue">
    <w:name w:val="thvalue"/>
    <w:basedOn w:val="a0"/>
    <w:rsid w:val="007D57DF"/>
  </w:style>
  <w:style w:type="paragraph" w:styleId="a6">
    <w:name w:val="Balloon Text"/>
    <w:basedOn w:val="a"/>
    <w:link w:val="a7"/>
    <w:rsid w:val="0096338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9633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7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3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3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8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1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13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3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6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8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4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5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8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9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1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8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24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6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oktaevAE@snkng.ru" TargetMode="Externa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заказа насосного оборудования</vt:lpstr>
    </vt:vector>
  </TitlesOfParts>
  <Company>ОАО "Ливгидромаш"</Company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заказа насосного оборудования</dc:title>
  <dc:subject/>
  <dc:creator>Пользователь</dc:creator>
  <cp:keywords/>
  <cp:lastModifiedBy>Локтаев Александр Евгеньевич</cp:lastModifiedBy>
  <cp:revision>10</cp:revision>
  <cp:lastPrinted>2016-06-01T02:52:00Z</cp:lastPrinted>
  <dcterms:created xsi:type="dcterms:W3CDTF">2015-09-29T08:44:00Z</dcterms:created>
  <dcterms:modified xsi:type="dcterms:W3CDTF">2016-06-01T02:59:00Z</dcterms:modified>
</cp:coreProperties>
</file>